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3FF495F0" w:rsidR="002C1471" w:rsidRPr="00A937FD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0261F3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="00A06C53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>, DE</w:t>
      </w:r>
      <w:r w:rsidR="008622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6C53">
        <w:rPr>
          <w:rFonts w:ascii="Times New Roman" w:hAnsi="Times New Roman" w:cs="Times New Roman"/>
          <w:b/>
          <w:bCs/>
          <w:sz w:val="24"/>
          <w:szCs w:val="24"/>
          <w:u w:val="single"/>
        </w:rPr>
        <w:t>04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2021.</w:t>
      </w:r>
    </w:p>
    <w:p w14:paraId="1D3D29E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C4772" w14:textId="7F585EF4" w:rsidR="002C1471" w:rsidRPr="00A937FD" w:rsidRDefault="00232A83" w:rsidP="00232A83">
      <w:pPr>
        <w:tabs>
          <w:tab w:val="left" w:pos="3261"/>
        </w:tabs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DISPÕE SOBRE A NOMEAÇÃO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582F8E" w:rsidRPr="00582F8E">
        <w:rPr>
          <w:rFonts w:ascii="Times New Roman" w:hAnsi="Times New Roman" w:cs="Times New Roman"/>
          <w:sz w:val="24"/>
          <w:szCs w:val="24"/>
        </w:rPr>
        <w:t>DIRETOR, DO DEPARTAMENTO DE PROCESSAMENTO DE DADOS, SECRETARIA MUNICIPAL DE ADMINISTRAÇÃO E FINANÇAS</w:t>
      </w:r>
      <w:r w:rsidR="002B213F">
        <w:rPr>
          <w:rFonts w:ascii="Times New Roman" w:hAnsi="Times New Roman" w:cs="Times New Roman"/>
          <w:sz w:val="24"/>
          <w:szCs w:val="24"/>
        </w:rPr>
        <w:t xml:space="preserve"> </w:t>
      </w:r>
      <w:r w:rsidR="002C1471" w:rsidRPr="00A937FD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10CDCE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2CBA1CF4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57E6D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370007DF" w14:textId="02020D50" w:rsidR="002C1471" w:rsidRPr="00A937FD" w:rsidRDefault="002C1471" w:rsidP="00232A8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9C4016">
        <w:rPr>
          <w:rFonts w:ascii="Times New Roman" w:hAnsi="Times New Roman" w:cs="Times New Roman"/>
          <w:sz w:val="24"/>
          <w:szCs w:val="24"/>
        </w:rPr>
        <w:t xml:space="preserve">a </w:t>
      </w:r>
      <w:r w:rsidRPr="00A937FD">
        <w:rPr>
          <w:rFonts w:ascii="Times New Roman" w:hAnsi="Times New Roman" w:cs="Times New Roman"/>
          <w:sz w:val="24"/>
          <w:szCs w:val="24"/>
        </w:rPr>
        <w:t>Senhor</w:t>
      </w:r>
      <w:r w:rsidR="009C4016">
        <w:rPr>
          <w:rFonts w:ascii="Times New Roman" w:hAnsi="Times New Roman" w:cs="Times New Roman"/>
          <w:sz w:val="24"/>
          <w:szCs w:val="24"/>
        </w:rPr>
        <w:t>a</w:t>
      </w:r>
      <w:r w:rsidR="00275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66C6" w:rsidRPr="00BB66C6">
        <w:rPr>
          <w:rFonts w:ascii="Times New Roman" w:hAnsi="Times New Roman" w:cs="Times New Roman"/>
          <w:b/>
          <w:bCs/>
          <w:sz w:val="24"/>
          <w:szCs w:val="24"/>
        </w:rPr>
        <w:t>ANGELA FRANCINETE VIEIRA LIMA</w:t>
      </w:r>
      <w:r w:rsidRPr="00A937FD">
        <w:rPr>
          <w:rFonts w:ascii="Times New Roman" w:hAnsi="Times New Roman" w:cs="Times New Roman"/>
          <w:sz w:val="24"/>
          <w:szCs w:val="24"/>
        </w:rPr>
        <w:t xml:space="preserve">, para o cargo em comissão, com remuneração </w:t>
      </w:r>
      <w:r w:rsidR="00F01D56">
        <w:rPr>
          <w:rFonts w:ascii="Times New Roman" w:hAnsi="Times New Roman" w:cs="Times New Roman"/>
          <w:sz w:val="24"/>
          <w:szCs w:val="24"/>
        </w:rPr>
        <w:t>DA</w:t>
      </w:r>
      <w:r w:rsidR="00232A83">
        <w:rPr>
          <w:rFonts w:ascii="Times New Roman" w:hAnsi="Times New Roman" w:cs="Times New Roman"/>
          <w:sz w:val="24"/>
          <w:szCs w:val="24"/>
        </w:rPr>
        <w:t>I-</w:t>
      </w:r>
      <w:r w:rsidR="00CC4868">
        <w:rPr>
          <w:rFonts w:ascii="Times New Roman" w:hAnsi="Times New Roman" w:cs="Times New Roman"/>
          <w:sz w:val="24"/>
          <w:szCs w:val="24"/>
        </w:rPr>
        <w:t xml:space="preserve">1 </w:t>
      </w:r>
      <w:r w:rsidR="003E05A1">
        <w:rPr>
          <w:rFonts w:ascii="Times New Roman" w:hAnsi="Times New Roman" w:cs="Times New Roman"/>
          <w:sz w:val="24"/>
          <w:szCs w:val="24"/>
        </w:rPr>
        <w:t>(</w:t>
      </w:r>
      <w:r w:rsidR="00E60109">
        <w:rPr>
          <w:rFonts w:ascii="Times New Roman" w:hAnsi="Times New Roman" w:cs="Times New Roman"/>
          <w:sz w:val="24"/>
          <w:szCs w:val="24"/>
        </w:rPr>
        <w:t xml:space="preserve">conforme </w:t>
      </w:r>
      <w:r w:rsidR="003E05A1" w:rsidRPr="003E05A1">
        <w:rPr>
          <w:rFonts w:ascii="Times New Roman" w:hAnsi="Times New Roman" w:cs="Times New Roman"/>
          <w:sz w:val="24"/>
          <w:szCs w:val="24"/>
        </w:rPr>
        <w:t>Lei</w:t>
      </w:r>
      <w:r w:rsidR="00675A8F">
        <w:rPr>
          <w:rFonts w:ascii="Times New Roman" w:hAnsi="Times New Roman" w:cs="Times New Roman"/>
          <w:sz w:val="24"/>
          <w:szCs w:val="24"/>
        </w:rPr>
        <w:t xml:space="preserve"> Municipal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3E05A1">
        <w:rPr>
          <w:rFonts w:ascii="Times New Roman" w:hAnsi="Times New Roman" w:cs="Times New Roman"/>
          <w:sz w:val="24"/>
          <w:szCs w:val="24"/>
        </w:rPr>
        <w:t>de nº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E60109">
        <w:rPr>
          <w:rFonts w:ascii="Times New Roman" w:hAnsi="Times New Roman" w:cs="Times New Roman"/>
          <w:sz w:val="24"/>
          <w:szCs w:val="24"/>
        </w:rPr>
        <w:t>625</w:t>
      </w:r>
      <w:r w:rsidR="003E05A1" w:rsidRPr="003E05A1">
        <w:rPr>
          <w:rFonts w:ascii="Times New Roman" w:hAnsi="Times New Roman" w:cs="Times New Roman"/>
          <w:sz w:val="24"/>
          <w:szCs w:val="24"/>
        </w:rPr>
        <w:t>/201</w:t>
      </w:r>
      <w:r w:rsidR="00E60109">
        <w:rPr>
          <w:rFonts w:ascii="Times New Roman" w:hAnsi="Times New Roman" w:cs="Times New Roman"/>
          <w:sz w:val="24"/>
          <w:szCs w:val="24"/>
        </w:rPr>
        <w:t>9</w:t>
      </w:r>
      <w:r w:rsidR="00C053B1">
        <w:rPr>
          <w:rFonts w:ascii="Times New Roman" w:hAnsi="Times New Roman" w:cs="Times New Roman"/>
          <w:sz w:val="24"/>
          <w:szCs w:val="24"/>
        </w:rPr>
        <w:t>, 40/H semanais,</w:t>
      </w:r>
      <w:r w:rsidRPr="00A937FD">
        <w:rPr>
          <w:rFonts w:ascii="Times New Roman" w:hAnsi="Times New Roman" w:cs="Times New Roman"/>
          <w:sz w:val="24"/>
          <w:szCs w:val="24"/>
        </w:rPr>
        <w:t xml:space="preserve"> de </w:t>
      </w:r>
      <w:bookmarkStart w:id="0" w:name="_Hlk62747620"/>
      <w:r w:rsidR="00CC4868">
        <w:rPr>
          <w:rFonts w:ascii="Times New Roman" w:hAnsi="Times New Roman" w:cs="Times New Roman"/>
          <w:b/>
          <w:bCs/>
          <w:sz w:val="24"/>
          <w:szCs w:val="24"/>
        </w:rPr>
        <w:t>DIRETOR</w:t>
      </w:r>
      <w:r w:rsidR="00606818">
        <w:rPr>
          <w:rFonts w:ascii="Times New Roman" w:hAnsi="Times New Roman" w:cs="Times New Roman"/>
          <w:sz w:val="24"/>
          <w:szCs w:val="24"/>
        </w:rPr>
        <w:t xml:space="preserve">, </w:t>
      </w:r>
      <w:r w:rsidR="00D90BF4">
        <w:rPr>
          <w:rFonts w:ascii="Times New Roman" w:hAnsi="Times New Roman" w:cs="Times New Roman"/>
          <w:sz w:val="24"/>
          <w:szCs w:val="24"/>
        </w:rPr>
        <w:t xml:space="preserve">DO </w:t>
      </w:r>
      <w:r w:rsidR="00582F8E">
        <w:rPr>
          <w:rFonts w:ascii="Times New Roman" w:hAnsi="Times New Roman" w:cs="Times New Roman"/>
          <w:sz w:val="24"/>
          <w:szCs w:val="24"/>
        </w:rPr>
        <w:t>DEPARTAMENTO DE PROCESSAMENTO DE DADOS</w:t>
      </w:r>
      <w:r w:rsidR="00EE3B45">
        <w:rPr>
          <w:rFonts w:ascii="Times New Roman" w:hAnsi="Times New Roman" w:cs="Times New Roman"/>
          <w:sz w:val="24"/>
          <w:szCs w:val="24"/>
        </w:rPr>
        <w:t xml:space="preserve">, </w:t>
      </w:r>
      <w:r w:rsidR="00EE3B45" w:rsidRPr="00EE3B4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D90BF4">
        <w:rPr>
          <w:rFonts w:ascii="Times New Roman" w:hAnsi="Times New Roman" w:cs="Times New Roman"/>
          <w:sz w:val="24"/>
          <w:szCs w:val="24"/>
        </w:rPr>
        <w:t>DE ADMINISTRAÇÃO E FINANÇAS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37FD">
        <w:rPr>
          <w:rFonts w:ascii="Times New Roman" w:hAnsi="Times New Roman" w:cs="Times New Roman"/>
          <w:sz w:val="24"/>
          <w:szCs w:val="24"/>
        </w:rPr>
        <w:t>do Município de Presidente Dutra, Estado do Maranhão.</w:t>
      </w:r>
    </w:p>
    <w:p w14:paraId="173ABB9F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C92C9" w14:textId="1660BCA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2º Este Decreto entra em vigor na data de sua publicação, </w:t>
      </w:r>
      <w:r w:rsidR="004A0D1B">
        <w:rPr>
          <w:rFonts w:ascii="Times New Roman" w:hAnsi="Times New Roman" w:cs="Times New Roman"/>
          <w:sz w:val="24"/>
          <w:szCs w:val="24"/>
        </w:rPr>
        <w:t>revogado o Decreto 42 de 2021</w:t>
      </w:r>
      <w:r w:rsidRPr="00A937FD">
        <w:rPr>
          <w:rFonts w:ascii="Times New Roman" w:hAnsi="Times New Roman" w:cs="Times New Roman"/>
          <w:sz w:val="24"/>
          <w:szCs w:val="24"/>
        </w:rPr>
        <w:t>.</w:t>
      </w:r>
    </w:p>
    <w:p w14:paraId="05D8029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7041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1B95900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D1CAD5" w14:textId="3043F7EC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Pr="000842B9">
        <w:rPr>
          <w:rFonts w:ascii="Times New Roman" w:hAnsi="Times New Roman" w:cs="Times New Roman"/>
          <w:sz w:val="24"/>
          <w:szCs w:val="24"/>
        </w:rPr>
        <w:t xml:space="preserve">AOS </w:t>
      </w:r>
      <w:r w:rsidR="00A06C53">
        <w:rPr>
          <w:rFonts w:ascii="Times New Roman" w:hAnsi="Times New Roman" w:cs="Times New Roman"/>
          <w:sz w:val="24"/>
          <w:szCs w:val="24"/>
        </w:rPr>
        <w:t>0</w:t>
      </w:r>
      <w:r w:rsidR="00EE3B45">
        <w:rPr>
          <w:rFonts w:ascii="Times New Roman" w:hAnsi="Times New Roman" w:cs="Times New Roman"/>
          <w:sz w:val="24"/>
          <w:szCs w:val="24"/>
        </w:rPr>
        <w:t>4</w:t>
      </w:r>
      <w:r w:rsidRPr="000842B9">
        <w:rPr>
          <w:rFonts w:ascii="Times New Roman" w:hAnsi="Times New Roman" w:cs="Times New Roman"/>
          <w:sz w:val="24"/>
          <w:szCs w:val="24"/>
        </w:rPr>
        <w:t xml:space="preserve"> DIAS DO MÊS DE JANEIRO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5F1F0E" w14:textId="7CB80E3F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  <w:r w:rsidR="00EE3B45">
        <w:rPr>
          <w:rFonts w:ascii="Times New Roman" w:hAnsi="Times New Roman" w:cs="Times New Roman"/>
          <w:sz w:val="24"/>
          <w:szCs w:val="24"/>
        </w:rPr>
        <w:br/>
      </w:r>
      <w:r w:rsidR="00D90BF4">
        <w:rPr>
          <w:rFonts w:ascii="Times New Roman" w:hAnsi="Times New Roman" w:cs="Times New Roman"/>
          <w:sz w:val="24"/>
          <w:szCs w:val="24"/>
        </w:rPr>
        <w:br/>
      </w:r>
    </w:p>
    <w:p w14:paraId="1B564DCC" w14:textId="6C31A004" w:rsidR="00A3180C" w:rsidRPr="00EA6AE4" w:rsidRDefault="002C1471" w:rsidP="00EE3B45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  <w:r w:rsidR="00EE3B45">
        <w:rPr>
          <w:rFonts w:ascii="Times New Roman" w:hAnsi="Times New Roman" w:cs="Times New Roman"/>
          <w:sz w:val="24"/>
          <w:szCs w:val="24"/>
        </w:rPr>
        <w:br/>
      </w: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A3180C" w:rsidRPr="00EA6AE4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B17CB4" w14:textId="77777777" w:rsidR="00530B79" w:rsidRDefault="00530B79">
      <w:pPr>
        <w:spacing w:after="0" w:line="240" w:lineRule="auto"/>
      </w:pPr>
      <w:r>
        <w:separator/>
      </w:r>
    </w:p>
  </w:endnote>
  <w:endnote w:type="continuationSeparator" w:id="0">
    <w:p w14:paraId="1102606A" w14:textId="77777777" w:rsidR="00530B79" w:rsidRDefault="00530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530B79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54DA1" w14:textId="77777777" w:rsidR="00530B79" w:rsidRDefault="00530B79">
      <w:pPr>
        <w:spacing w:after="0" w:line="240" w:lineRule="auto"/>
      </w:pPr>
      <w:r>
        <w:separator/>
      </w:r>
    </w:p>
  </w:footnote>
  <w:footnote w:type="continuationSeparator" w:id="0">
    <w:p w14:paraId="2F45B048" w14:textId="77777777" w:rsidR="00530B79" w:rsidRDefault="00530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530B79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530B79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261F3"/>
    <w:rsid w:val="000578EC"/>
    <w:rsid w:val="000E5BE9"/>
    <w:rsid w:val="000E6AE8"/>
    <w:rsid w:val="000F0945"/>
    <w:rsid w:val="0011637B"/>
    <w:rsid w:val="00130057"/>
    <w:rsid w:val="00193145"/>
    <w:rsid w:val="0019399D"/>
    <w:rsid w:val="001A62F5"/>
    <w:rsid w:val="001C5497"/>
    <w:rsid w:val="001D5DEE"/>
    <w:rsid w:val="00232A83"/>
    <w:rsid w:val="002751C7"/>
    <w:rsid w:val="002B213F"/>
    <w:rsid w:val="002C1471"/>
    <w:rsid w:val="002C5EE3"/>
    <w:rsid w:val="002C6AB1"/>
    <w:rsid w:val="002E2A00"/>
    <w:rsid w:val="00325683"/>
    <w:rsid w:val="0032660A"/>
    <w:rsid w:val="00374E5E"/>
    <w:rsid w:val="003A5A35"/>
    <w:rsid w:val="003E05A1"/>
    <w:rsid w:val="003E327E"/>
    <w:rsid w:val="003E5008"/>
    <w:rsid w:val="003F72CA"/>
    <w:rsid w:val="00407A69"/>
    <w:rsid w:val="00411D66"/>
    <w:rsid w:val="0044645F"/>
    <w:rsid w:val="00461FC4"/>
    <w:rsid w:val="00472218"/>
    <w:rsid w:val="004A0D1B"/>
    <w:rsid w:val="004B0662"/>
    <w:rsid w:val="004B08D9"/>
    <w:rsid w:val="004D75DA"/>
    <w:rsid w:val="005019E2"/>
    <w:rsid w:val="005140D8"/>
    <w:rsid w:val="00516DCA"/>
    <w:rsid w:val="00521EBA"/>
    <w:rsid w:val="00530232"/>
    <w:rsid w:val="00530B79"/>
    <w:rsid w:val="00571A9C"/>
    <w:rsid w:val="00582F8E"/>
    <w:rsid w:val="005E02B3"/>
    <w:rsid w:val="005E3B4E"/>
    <w:rsid w:val="00606818"/>
    <w:rsid w:val="00675A8F"/>
    <w:rsid w:val="0068371A"/>
    <w:rsid w:val="006A414F"/>
    <w:rsid w:val="006E7530"/>
    <w:rsid w:val="00714DD2"/>
    <w:rsid w:val="007567BD"/>
    <w:rsid w:val="0076589B"/>
    <w:rsid w:val="00794554"/>
    <w:rsid w:val="00794C13"/>
    <w:rsid w:val="007B6724"/>
    <w:rsid w:val="007D5F94"/>
    <w:rsid w:val="007F7EE4"/>
    <w:rsid w:val="00814F15"/>
    <w:rsid w:val="00823846"/>
    <w:rsid w:val="0086223B"/>
    <w:rsid w:val="00867A51"/>
    <w:rsid w:val="00877DB0"/>
    <w:rsid w:val="00881392"/>
    <w:rsid w:val="008A6103"/>
    <w:rsid w:val="008D5F44"/>
    <w:rsid w:val="00900032"/>
    <w:rsid w:val="00963A46"/>
    <w:rsid w:val="009677CC"/>
    <w:rsid w:val="00976926"/>
    <w:rsid w:val="00997741"/>
    <w:rsid w:val="009B6110"/>
    <w:rsid w:val="009C4016"/>
    <w:rsid w:val="00A06C53"/>
    <w:rsid w:val="00A0786C"/>
    <w:rsid w:val="00A3180C"/>
    <w:rsid w:val="00A67C9D"/>
    <w:rsid w:val="00A71F49"/>
    <w:rsid w:val="00A937FD"/>
    <w:rsid w:val="00AA06A7"/>
    <w:rsid w:val="00B14690"/>
    <w:rsid w:val="00B648EF"/>
    <w:rsid w:val="00BA42A6"/>
    <w:rsid w:val="00BB5CAA"/>
    <w:rsid w:val="00BB66C6"/>
    <w:rsid w:val="00BF1D18"/>
    <w:rsid w:val="00C053B1"/>
    <w:rsid w:val="00C16303"/>
    <w:rsid w:val="00C22C7F"/>
    <w:rsid w:val="00C70926"/>
    <w:rsid w:val="00CB347C"/>
    <w:rsid w:val="00CC4868"/>
    <w:rsid w:val="00CD3991"/>
    <w:rsid w:val="00D563D6"/>
    <w:rsid w:val="00D82520"/>
    <w:rsid w:val="00D90BF4"/>
    <w:rsid w:val="00DD1EC4"/>
    <w:rsid w:val="00DD4E8D"/>
    <w:rsid w:val="00DE1062"/>
    <w:rsid w:val="00E01A3C"/>
    <w:rsid w:val="00E36CB3"/>
    <w:rsid w:val="00E5413F"/>
    <w:rsid w:val="00E60109"/>
    <w:rsid w:val="00E6489F"/>
    <w:rsid w:val="00E73C06"/>
    <w:rsid w:val="00E83D06"/>
    <w:rsid w:val="00E91108"/>
    <w:rsid w:val="00E959F2"/>
    <w:rsid w:val="00EA6AE4"/>
    <w:rsid w:val="00EC2C15"/>
    <w:rsid w:val="00EC4F17"/>
    <w:rsid w:val="00EE2DA5"/>
    <w:rsid w:val="00EE3B45"/>
    <w:rsid w:val="00F01D56"/>
    <w:rsid w:val="00F177D5"/>
    <w:rsid w:val="00F21288"/>
    <w:rsid w:val="00F50169"/>
    <w:rsid w:val="00F5253D"/>
    <w:rsid w:val="00F8746D"/>
    <w:rsid w:val="00F91715"/>
    <w:rsid w:val="00F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6</cp:revision>
  <cp:lastPrinted>2021-01-28T20:33:00Z</cp:lastPrinted>
  <dcterms:created xsi:type="dcterms:W3CDTF">2021-01-28T20:40:00Z</dcterms:created>
  <dcterms:modified xsi:type="dcterms:W3CDTF">2021-01-28T20:42:00Z</dcterms:modified>
</cp:coreProperties>
</file>