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98816" w14:textId="61EE373E" w:rsidR="002C5EE3" w:rsidRPr="00A937FD" w:rsidRDefault="002C5EE3" w:rsidP="002C5EE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  <w:t>1</w:t>
      </w:r>
      <w:r w:rsidR="00881392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 0</w:t>
      </w:r>
      <w:r w:rsidR="0088139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005CA7D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5CF63" w14:textId="12475A43" w:rsidR="002C5EE3" w:rsidRPr="00A937FD" w:rsidRDefault="002C5EE3" w:rsidP="00A937FD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DISPÕE SOBRE A NOMEAÇÃO D</w:t>
      </w:r>
      <w:r w:rsidR="00F50169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ASSESSOR </w:t>
      </w:r>
      <w:r w:rsidR="00881392">
        <w:rPr>
          <w:rFonts w:ascii="Times New Roman" w:hAnsi="Times New Roman" w:cs="Times New Roman"/>
          <w:sz w:val="24"/>
          <w:szCs w:val="24"/>
        </w:rPr>
        <w:t>ESPECIAL</w:t>
      </w:r>
      <w:r w:rsidRPr="00A937FD">
        <w:rPr>
          <w:rFonts w:ascii="Times New Roman" w:hAnsi="Times New Roman" w:cs="Times New Roman"/>
          <w:sz w:val="24"/>
          <w:szCs w:val="24"/>
        </w:rPr>
        <w:t xml:space="preserve"> DA SECRETARIA DE </w:t>
      </w:r>
      <w:r w:rsidR="00881392">
        <w:rPr>
          <w:rFonts w:ascii="Times New Roman" w:hAnsi="Times New Roman" w:cs="Times New Roman"/>
          <w:sz w:val="24"/>
          <w:szCs w:val="24"/>
        </w:rPr>
        <w:t>GOVERNO E COMUNICAÇÃO</w:t>
      </w:r>
      <w:r w:rsidRPr="00A937F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3729E04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E63FA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5D9E59A4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1D108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581CDB53" w14:textId="59793CF9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F50169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 </w:t>
      </w:r>
      <w:r w:rsidR="003E5008">
        <w:rPr>
          <w:rFonts w:ascii="Times New Roman" w:hAnsi="Times New Roman" w:cs="Times New Roman"/>
          <w:b/>
          <w:bCs/>
          <w:sz w:val="24"/>
          <w:szCs w:val="24"/>
        </w:rPr>
        <w:t>RANIERE MAZILE CORREIA LIMA</w:t>
      </w:r>
      <w:r w:rsidRPr="00A937FD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3E5008">
        <w:rPr>
          <w:rFonts w:ascii="Times New Roman" w:hAnsi="Times New Roman" w:cs="Times New Roman"/>
          <w:sz w:val="24"/>
          <w:szCs w:val="24"/>
        </w:rPr>
        <w:t>189.887.413-15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comissão, com remuneração DAS-</w:t>
      </w:r>
      <w:r w:rsidR="00EC4F17">
        <w:rPr>
          <w:rFonts w:ascii="Times New Roman" w:hAnsi="Times New Roman" w:cs="Times New Roman"/>
          <w:sz w:val="24"/>
          <w:szCs w:val="24"/>
        </w:rPr>
        <w:t>4</w:t>
      </w:r>
      <w:r w:rsidRPr="00A937FD">
        <w:rPr>
          <w:rFonts w:ascii="Times New Roman" w:hAnsi="Times New Roman" w:cs="Times New Roman"/>
          <w:sz w:val="24"/>
          <w:szCs w:val="24"/>
        </w:rPr>
        <w:t xml:space="preserve">, de </w:t>
      </w:r>
      <w:r w:rsidRPr="00A937FD">
        <w:rPr>
          <w:rFonts w:ascii="Times New Roman" w:hAnsi="Times New Roman" w:cs="Times New Roman"/>
          <w:b/>
          <w:bCs/>
          <w:sz w:val="24"/>
          <w:szCs w:val="24"/>
        </w:rPr>
        <w:t xml:space="preserve">ASSESSOR </w:t>
      </w:r>
      <w:r w:rsidR="00823846">
        <w:rPr>
          <w:rFonts w:ascii="Times New Roman" w:hAnsi="Times New Roman" w:cs="Times New Roman"/>
          <w:b/>
          <w:bCs/>
          <w:sz w:val="24"/>
          <w:szCs w:val="24"/>
        </w:rPr>
        <w:t>ESPECIAL</w:t>
      </w:r>
      <w:r w:rsidRPr="00A937FD">
        <w:rPr>
          <w:rFonts w:ascii="Times New Roman" w:hAnsi="Times New Roman" w:cs="Times New Roman"/>
          <w:sz w:val="24"/>
          <w:szCs w:val="24"/>
        </w:rPr>
        <w:t xml:space="preserve">, DA </w:t>
      </w:r>
      <w:r w:rsidR="00823846" w:rsidRPr="00A937FD">
        <w:rPr>
          <w:rFonts w:ascii="Times New Roman" w:hAnsi="Times New Roman" w:cs="Times New Roman"/>
          <w:sz w:val="24"/>
          <w:szCs w:val="24"/>
        </w:rPr>
        <w:t xml:space="preserve">SECRETARIA DE </w:t>
      </w:r>
      <w:r w:rsidR="00823846">
        <w:rPr>
          <w:rFonts w:ascii="Times New Roman" w:hAnsi="Times New Roman" w:cs="Times New Roman"/>
          <w:sz w:val="24"/>
          <w:szCs w:val="24"/>
        </w:rPr>
        <w:t>GOVERNO E COMUNICAÇÃO</w:t>
      </w:r>
      <w:r w:rsidRPr="00A937FD">
        <w:rPr>
          <w:rFonts w:ascii="Times New Roman" w:hAnsi="Times New Roman" w:cs="Times New Roman"/>
          <w:sz w:val="24"/>
          <w:szCs w:val="24"/>
        </w:rPr>
        <w:t>, do Município de Presidente Dutra, Estado do Maranhão.</w:t>
      </w:r>
    </w:p>
    <w:p w14:paraId="6616DA90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CBB73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43412202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27CD2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243B52D1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4DD31" w14:textId="775C6CFF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="00E73C06" w:rsidRPr="000842B9">
        <w:rPr>
          <w:rFonts w:ascii="Times New Roman" w:hAnsi="Times New Roman" w:cs="Times New Roman"/>
          <w:sz w:val="24"/>
          <w:szCs w:val="24"/>
        </w:rPr>
        <w:t>AOS 0</w:t>
      </w:r>
      <w:r w:rsidR="00823846">
        <w:rPr>
          <w:rFonts w:ascii="Times New Roman" w:hAnsi="Times New Roman" w:cs="Times New Roman"/>
          <w:sz w:val="24"/>
          <w:szCs w:val="24"/>
        </w:rPr>
        <w:t>6</w:t>
      </w:r>
      <w:r w:rsidR="00E73C06"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 w:rsidR="00E73C06">
        <w:rPr>
          <w:rFonts w:ascii="Times New Roman" w:hAnsi="Times New Roman" w:cs="Times New Roman"/>
          <w:sz w:val="24"/>
          <w:szCs w:val="24"/>
        </w:rPr>
        <w:t>.</w:t>
      </w:r>
    </w:p>
    <w:p w14:paraId="71065C4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C6600" w14:textId="04331001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1BE8E" w14:textId="77777777" w:rsidR="002C5EE3" w:rsidRPr="00A937FD" w:rsidRDefault="002C5EE3" w:rsidP="002C5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7A481C08" w14:textId="77777777" w:rsidR="002C5EE3" w:rsidRPr="00A937FD" w:rsidRDefault="002C5EE3" w:rsidP="002C5EE3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p w14:paraId="1B564DCC" w14:textId="77777777" w:rsidR="00A3180C" w:rsidRPr="00A937FD" w:rsidRDefault="00A3180C" w:rsidP="00E959F2">
      <w:pPr>
        <w:rPr>
          <w:rFonts w:ascii="Times New Roman" w:hAnsi="Times New Roman" w:cs="Times New Roman"/>
        </w:rPr>
      </w:pPr>
    </w:p>
    <w:sectPr w:rsidR="00A3180C" w:rsidRPr="00A937FD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148CC" w14:textId="77777777" w:rsidR="00521EBA" w:rsidRDefault="00521EBA">
      <w:pPr>
        <w:spacing w:after="0" w:line="240" w:lineRule="auto"/>
      </w:pPr>
      <w:r>
        <w:separator/>
      </w:r>
    </w:p>
  </w:endnote>
  <w:endnote w:type="continuationSeparator" w:id="0">
    <w:p w14:paraId="72147DE8" w14:textId="77777777" w:rsidR="00521EBA" w:rsidRDefault="0052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590550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B8106" w14:textId="77777777" w:rsidR="00521EBA" w:rsidRDefault="00521EBA">
      <w:pPr>
        <w:spacing w:after="0" w:line="240" w:lineRule="auto"/>
      </w:pPr>
      <w:r>
        <w:separator/>
      </w:r>
    </w:p>
  </w:footnote>
  <w:footnote w:type="continuationSeparator" w:id="0">
    <w:p w14:paraId="4ABDAB3B" w14:textId="77777777" w:rsidR="00521EBA" w:rsidRDefault="00521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590550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590550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130057"/>
    <w:rsid w:val="00193145"/>
    <w:rsid w:val="002C5EE3"/>
    <w:rsid w:val="0032660A"/>
    <w:rsid w:val="003E5008"/>
    <w:rsid w:val="00407A69"/>
    <w:rsid w:val="0044645F"/>
    <w:rsid w:val="005140D8"/>
    <w:rsid w:val="00521EBA"/>
    <w:rsid w:val="00590550"/>
    <w:rsid w:val="0067320E"/>
    <w:rsid w:val="00814F15"/>
    <w:rsid w:val="00823846"/>
    <w:rsid w:val="00881392"/>
    <w:rsid w:val="00A3180C"/>
    <w:rsid w:val="00A71F49"/>
    <w:rsid w:val="00A937FD"/>
    <w:rsid w:val="00BA42A6"/>
    <w:rsid w:val="00BB5CAA"/>
    <w:rsid w:val="00DD4E8D"/>
    <w:rsid w:val="00E5413F"/>
    <w:rsid w:val="00E73C06"/>
    <w:rsid w:val="00E959F2"/>
    <w:rsid w:val="00EC4F17"/>
    <w:rsid w:val="00F21288"/>
    <w:rsid w:val="00F50169"/>
    <w:rsid w:val="00F5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12</cp:revision>
  <cp:lastPrinted>2021-01-06T19:23:00Z</cp:lastPrinted>
  <dcterms:created xsi:type="dcterms:W3CDTF">2021-01-05T20:16:00Z</dcterms:created>
  <dcterms:modified xsi:type="dcterms:W3CDTF">2021-01-06T21:13:00Z</dcterms:modified>
</cp:coreProperties>
</file>